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>Projekt organizácie dopravy vo vozovniach DPB</w:t>
      </w:r>
      <w:r>
        <w:rPr>
          <w:rFonts w:ascii="Garamond" w:hAnsi="Garamond"/>
          <w:color w:val="212121"/>
        </w:rPr>
        <w:t>“.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>je vypracovanie projektov organizácie dopravy vo vozovniach Jurajov dvor, Krasňany, Hroboňova a Petržalka za účelom zvýšenia bezpečnosti a optimalizácie dopravného systému. Technická špecifikácia predmetu zákazky sa nachádza v prílohe tohto mailu (</w:t>
      </w:r>
      <w:r>
        <w:rPr>
          <w:rFonts w:ascii="Garamond" w:hAnsi="Garamond"/>
          <w:b/>
          <w:bCs/>
          <w:color w:val="212121"/>
        </w:rPr>
        <w:t>viď príloha          č. 1_Technická špecifikácia</w:t>
      </w:r>
      <w:r>
        <w:rPr>
          <w:rFonts w:ascii="Garamond" w:hAnsi="Garamond"/>
          <w:color w:val="212121"/>
        </w:rPr>
        <w:t>). 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 (viď príloha č. 2)</w:t>
      </w:r>
      <w:r>
        <w:rPr>
          <w:rFonts w:ascii="Garamond" w:hAnsi="Garamond"/>
          <w:color w:val="212121"/>
        </w:rPr>
        <w:t>.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V prílohách 01 JURAJOV DVOR, 02 KRASŇANY, 03 JANÍKOV DVOR, 04 HROBOŇOVA zasielame náhľad k jednotlivým areálom DPB a.s..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Miestom dodania zákazky a termín</w:t>
      </w:r>
      <w:r>
        <w:rPr>
          <w:rFonts w:ascii="Garamond" w:hAnsi="Garamond"/>
          <w:color w:val="212121"/>
        </w:rPr>
        <w:t>:  DPB, a. s., Olejkárska 1, 814 52 Bratislava, doba dodania do        2 mesiacov odo dňa doručenia objednávky</w:t>
      </w:r>
    </w:p>
    <w:p w:rsidR="002827D7" w:rsidRDefault="002827D7" w:rsidP="002827D7">
      <w:pPr>
        <w:rPr>
          <w:rFonts w:ascii="Garamond" w:hAnsi="Garamond"/>
          <w:color w:val="212121"/>
        </w:rPr>
      </w:pP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Technická spôsobilosť alebo odborná spôsobilosť</w:t>
      </w:r>
      <w:r>
        <w:rPr>
          <w:rFonts w:ascii="Garamond" w:hAnsi="Garamond"/>
          <w:color w:val="212121"/>
        </w:rPr>
        <w:t xml:space="preserve">: </w:t>
      </w:r>
      <w:r>
        <w:rPr>
          <w:rFonts w:ascii="Garamond" w:hAnsi="Garamond"/>
          <w:color w:val="212121"/>
          <w:u w:val="single"/>
        </w:rPr>
        <w:t>Uchádzač preukáže, že je držiteľom oprávnení</w:t>
      </w:r>
      <w:r>
        <w:rPr>
          <w:rFonts w:ascii="Garamond" w:hAnsi="Garamond"/>
          <w:color w:val="212121"/>
        </w:rPr>
        <w:t xml:space="preserve"> : 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Autorizovaný stavebný inžinier v kategórii Komplexné architektonické a inžinierske služby a súvisiace technické poradenstvo (s rozsahom pre dopravné stavby ) podľa zákona č. 138/1992 Z.z o autorizovaných architektoch a autorizovaných stavebných inžinieroch v znení neskorších predpisov alebo ekvivalent v krajine projektanta, alebo 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autorizovaný stavebný inžinier v kategórii: Inžinier  pre konštrukcie inžinierskych stavieb podľa zákona č. 138/1992 Z.z o autorizovaných architektoch a autorizovaných stavebných inžinieroch v znení neskorších predpisov alebo ekvivalent v kraje projektanta. 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Uchádzač preukáže splnenie podmienok fotokópiami dokladov.</w:t>
      </w:r>
    </w:p>
    <w:p w:rsidR="002827D7" w:rsidRDefault="002827D7" w:rsidP="002827D7">
      <w:pPr>
        <w:rPr>
          <w:rFonts w:ascii="Garamond" w:hAnsi="Garamond"/>
          <w:color w:val="212121"/>
        </w:rPr>
      </w:pPr>
    </w:p>
    <w:p w:rsidR="002827D7" w:rsidRDefault="002827D7" w:rsidP="002827D7">
      <w:pPr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color w:val="212121"/>
        </w:rPr>
        <w:t>S otázkami technickej povahy a dohodnutia si termínu prípadnej obhliadky sa prosím obráťte na:</w:t>
      </w:r>
      <w:r>
        <w:rPr>
          <w:rFonts w:ascii="Garamond" w:hAnsi="Garamond"/>
          <w:b/>
          <w:bCs/>
          <w:color w:val="212121"/>
        </w:rPr>
        <w:t> </w:t>
      </w:r>
      <w:r>
        <w:rPr>
          <w:rFonts w:ascii="Garamond" w:hAnsi="Garamond"/>
          <w:color w:val="212121"/>
        </w:rPr>
        <w:t xml:space="preserve"> </w:t>
      </w:r>
      <w:r>
        <w:rPr>
          <w:rFonts w:ascii="Garamond" w:hAnsi="Garamond"/>
          <w:b/>
          <w:bCs/>
          <w:color w:val="212121"/>
        </w:rPr>
        <w:t xml:space="preserve">p. Ing. Katarína Behúňová, tel. č.: +421259501462, </w:t>
      </w: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email:</w:t>
      </w:r>
      <w:r>
        <w:rPr>
          <w:rFonts w:ascii="Garamond" w:hAnsi="Garamond"/>
          <w:color w:val="212121"/>
        </w:rPr>
        <w:t xml:space="preserve"> </w:t>
      </w:r>
      <w:hyperlink r:id="rId4" w:history="1">
        <w:r>
          <w:rPr>
            <w:rStyle w:val="Hypertextovprepojenie"/>
            <w:rFonts w:ascii="Garamond" w:hAnsi="Garamond"/>
          </w:rPr>
          <w:t>behunova.katarina@dpb.sk</w:t>
        </w:r>
      </w:hyperlink>
    </w:p>
    <w:p w:rsidR="002827D7" w:rsidRDefault="002827D7" w:rsidP="002827D7">
      <w:pPr>
        <w:rPr>
          <w:rFonts w:ascii="Garamond" w:hAnsi="Garamond"/>
          <w:color w:val="212121"/>
        </w:rPr>
      </w:pPr>
    </w:p>
    <w:p w:rsidR="002827D7" w:rsidRDefault="002827D7" w:rsidP="002827D7">
      <w:pPr>
        <w:rPr>
          <w:rFonts w:ascii="Garamond" w:hAnsi="Garamond"/>
          <w:b/>
          <w:bCs/>
          <w:color w:val="212121"/>
          <w:u w:val="single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 xml:space="preserve">najneskôr do </w:t>
      </w:r>
      <w:r w:rsidR="00A817A1">
        <w:rPr>
          <w:rFonts w:ascii="Garamond" w:hAnsi="Garamond"/>
          <w:b/>
          <w:bCs/>
          <w:color w:val="212121"/>
          <w:u w:val="single"/>
        </w:rPr>
        <w:t>11</w:t>
      </w:r>
      <w:r>
        <w:rPr>
          <w:rFonts w:ascii="Garamond" w:hAnsi="Garamond"/>
          <w:b/>
          <w:bCs/>
          <w:color w:val="212121"/>
          <w:u w:val="single"/>
        </w:rPr>
        <w:t>.0</w:t>
      </w:r>
      <w:r w:rsidR="00A817A1">
        <w:rPr>
          <w:rFonts w:ascii="Garamond" w:hAnsi="Garamond"/>
          <w:b/>
          <w:bCs/>
          <w:color w:val="212121"/>
          <w:u w:val="single"/>
        </w:rPr>
        <w:t>6</w:t>
      </w:r>
      <w:r>
        <w:rPr>
          <w:rFonts w:ascii="Garamond" w:hAnsi="Garamond"/>
          <w:b/>
          <w:bCs/>
          <w:color w:val="212121"/>
          <w:u w:val="single"/>
        </w:rPr>
        <w:t xml:space="preserve">.2020 do </w:t>
      </w:r>
      <w:r w:rsidR="00A817A1">
        <w:rPr>
          <w:rFonts w:ascii="Garamond" w:hAnsi="Garamond"/>
          <w:b/>
          <w:bCs/>
          <w:color w:val="212121"/>
          <w:u w:val="single"/>
        </w:rPr>
        <w:t>12</w:t>
      </w:r>
      <w:r>
        <w:rPr>
          <w:rFonts w:ascii="Garamond" w:hAnsi="Garamond"/>
          <w:b/>
          <w:bCs/>
          <w:color w:val="212121"/>
          <w:u w:val="single"/>
        </w:rPr>
        <w:t>,00 hod.</w:t>
      </w:r>
    </w:p>
    <w:p w:rsidR="002827D7" w:rsidRDefault="002827D7" w:rsidP="002827D7">
      <w:pPr>
        <w:rPr>
          <w:rFonts w:ascii="Garamond" w:hAnsi="Garamond"/>
          <w:color w:val="212121"/>
        </w:rPr>
      </w:pP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:rsidR="002827D7" w:rsidRDefault="002827D7" w:rsidP="002827D7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Spracovanie projektov organizácie dopravy (POD) vo vozovniach DPB</w:t>
      </w:r>
      <w:r>
        <w:rPr>
          <w:rFonts w:ascii="Garamond" w:hAnsi="Garamond"/>
          <w:b/>
          <w:bCs/>
          <w:color w:val="212121"/>
        </w:rPr>
        <w:t xml:space="preserve"> </w:t>
      </w:r>
      <w:r>
        <w:rPr>
          <w:rFonts w:ascii="Garamond" w:hAnsi="Garamond"/>
          <w:b/>
          <w:bCs/>
          <w:color w:val="212121"/>
          <w:sz w:val="23"/>
          <w:szCs w:val="23"/>
        </w:rPr>
        <w:t> sa bude realizovať na základe objednávky.</w:t>
      </w:r>
    </w:p>
    <w:p w:rsidR="002827D7" w:rsidRDefault="002827D7" w:rsidP="002827D7">
      <w:pPr>
        <w:rPr>
          <w:rFonts w:ascii="Segoe UI" w:hAnsi="Segoe UI" w:cs="Segoe UI"/>
          <w:color w:val="212121"/>
          <w:sz w:val="23"/>
          <w:szCs w:val="23"/>
        </w:rPr>
      </w:pPr>
    </w:p>
    <w:p w:rsidR="002827D7" w:rsidRDefault="002827D7" w:rsidP="002827D7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Kontaktná osoba administrátora zákazky: Alena Morvayová, tel. č. +421 (0)2 5950 1484,                e-mail: </w:t>
      </w:r>
      <w:hyperlink r:id="rId5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</w:p>
    <w:p w:rsidR="002E3786" w:rsidRDefault="002E3786"/>
    <w:sectPr w:rsidR="002E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D7"/>
    <w:rsid w:val="002827D7"/>
    <w:rsid w:val="002E3786"/>
    <w:rsid w:val="00A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7A48"/>
  <w15:chartTrackingRefBased/>
  <w15:docId w15:val="{C600403D-8D2A-425D-8187-9D84A99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27D7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827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vayova.alena@dpb.sk%20" TargetMode="External"/><Relationship Id="rId4" Type="http://schemas.openxmlformats.org/officeDocument/2006/relationships/hyperlink" Target="mailto:behunova.katarin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2</cp:revision>
  <dcterms:created xsi:type="dcterms:W3CDTF">2020-05-14T12:39:00Z</dcterms:created>
  <dcterms:modified xsi:type="dcterms:W3CDTF">2020-06-08T11:15:00Z</dcterms:modified>
</cp:coreProperties>
</file>