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9B1B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7877FD46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2E3C558D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Renovácia historického vozidla Praga RN</w:t>
      </w:r>
      <w:r>
        <w:rPr>
          <w:rFonts w:ascii="Garamond" w:hAnsi="Garamond"/>
          <w:color w:val="212121"/>
        </w:rPr>
        <w:t>“.</w:t>
      </w:r>
    </w:p>
    <w:p w14:paraId="5BAADB03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44A0E54C" w14:textId="77777777" w:rsidR="007607F0" w:rsidRDefault="007607F0" w:rsidP="007607F0">
      <w:pPr>
        <w:rPr>
          <w:rFonts w:ascii="Garamond" w:hAnsi="Garamond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>je renovácia historického vozidla Praga RN.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212121"/>
        </w:rPr>
        <w:t>Technická špecifikácia a kalkulácia materiálu a práce predmetu zákazky sa nachádza v prílohách tohto mailu (</w:t>
      </w:r>
      <w:r>
        <w:rPr>
          <w:rFonts w:ascii="Garamond" w:hAnsi="Garamond"/>
          <w:b/>
          <w:bCs/>
          <w:color w:val="212121"/>
        </w:rPr>
        <w:t>viďpríloha č.1 _ Technická špecifikácia a príloha č.2 _ Kalkulácia materiálu a kalkulácia práce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č.3 )</w:t>
      </w:r>
      <w:r>
        <w:rPr>
          <w:rFonts w:ascii="Garamond" w:hAnsi="Garamond"/>
          <w:color w:val="212121"/>
        </w:rPr>
        <w:t>.</w:t>
      </w:r>
    </w:p>
    <w:p w14:paraId="6B895AF7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0F73A514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Termín realizácie zákazky</w:t>
      </w:r>
      <w:r>
        <w:rPr>
          <w:rFonts w:ascii="Garamond" w:hAnsi="Garamond"/>
          <w:color w:val="212121"/>
        </w:rPr>
        <w:t>: v termíne do 6 mesiacov odo dňa objednávky</w:t>
      </w:r>
    </w:p>
    <w:p w14:paraId="6290A0BE" w14:textId="77777777" w:rsidR="007607F0" w:rsidRDefault="007607F0" w:rsidP="007607F0">
      <w:pPr>
        <w:rPr>
          <w:rFonts w:ascii="Garamond" w:hAnsi="Garamond"/>
          <w:color w:val="212121"/>
        </w:rPr>
      </w:pPr>
    </w:p>
    <w:p w14:paraId="617386DE" w14:textId="1EE3AFE8" w:rsidR="007607F0" w:rsidRPr="004E6157" w:rsidRDefault="007607F0" w:rsidP="007607F0">
      <w:pPr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color w:val="212121"/>
        </w:rPr>
        <w:t>S otázkami technickej povahy a dohodnutia si termínu obhliadky sa prosím obráťte na:</w:t>
      </w:r>
      <w:r>
        <w:rPr>
          <w:rFonts w:ascii="Garamond" w:hAnsi="Garamond"/>
          <w:b/>
          <w:bCs/>
          <w:color w:val="212121"/>
        </w:rPr>
        <w:t xml:space="preserve"> </w:t>
      </w:r>
      <w:r>
        <w:rPr>
          <w:rFonts w:ascii="Garamond" w:hAnsi="Garamond"/>
          <w:color w:val="212121"/>
        </w:rPr>
        <w:t> </w:t>
      </w:r>
      <w:r>
        <w:rPr>
          <w:rFonts w:ascii="Garamond" w:hAnsi="Garamond"/>
          <w:b/>
          <w:bCs/>
          <w:color w:val="212121"/>
        </w:rPr>
        <w:t>p. Pipiš,  tel. č.: </w:t>
      </w:r>
      <w:r>
        <w:rPr>
          <w:rFonts w:ascii="Garamond" w:hAnsi="Garamond"/>
          <w:b/>
          <w:bCs/>
          <w:color w:val="212121"/>
          <w:lang w:val="en-US"/>
        </w:rPr>
        <w:t>+421 25950 2512</w:t>
      </w:r>
      <w:r>
        <w:rPr>
          <w:rFonts w:ascii="Garamond" w:hAnsi="Garamond"/>
          <w:b/>
          <w:bCs/>
          <w:color w:val="212121"/>
        </w:rPr>
        <w:t>, mobil: +421 903 787 701, e-mail:  </w:t>
      </w:r>
      <w:hyperlink r:id="rId4" w:history="1">
        <w:r>
          <w:rPr>
            <w:rStyle w:val="Hypertextovprepojenie"/>
            <w:rFonts w:ascii="Garamond" w:hAnsi="Garamond"/>
          </w:rPr>
          <w:t>pipiš.peterml@dpb.sk</w:t>
        </w:r>
      </w:hyperlink>
      <w:r>
        <w:rPr>
          <w:rFonts w:ascii="Garamond" w:hAnsi="Garamond"/>
        </w:rPr>
        <w:t xml:space="preserve"> a </w:t>
      </w:r>
      <w:r>
        <w:rPr>
          <w:rFonts w:ascii="Garamond" w:hAnsi="Garamond"/>
          <w:b/>
          <w:bCs/>
          <w:color w:val="212121"/>
        </w:rPr>
        <w:t>p. Zednikovič,</w:t>
      </w:r>
      <w:r w:rsidR="004E6157">
        <w:rPr>
          <w:rFonts w:ascii="Garamond" w:hAnsi="Garamond"/>
          <w:b/>
          <w:bCs/>
          <w:color w:val="212121"/>
        </w:rPr>
        <w:t xml:space="preserve"> </w:t>
      </w:r>
      <w:r w:rsidR="004E6157">
        <w:rPr>
          <w:rFonts w:ascii="Garamond" w:hAnsi="Garamond"/>
          <w:b/>
          <w:bCs/>
          <w:color w:val="212121"/>
        </w:rPr>
        <w:t>tel. č.: </w:t>
      </w:r>
      <w:r w:rsidR="004E6157">
        <w:rPr>
          <w:rFonts w:ascii="Garamond" w:hAnsi="Garamond"/>
          <w:b/>
          <w:bCs/>
          <w:color w:val="212121"/>
          <w:lang w:val="en-US"/>
        </w:rPr>
        <w:t xml:space="preserve">+421 25950 </w:t>
      </w:r>
      <w:r w:rsidR="004E6157">
        <w:rPr>
          <w:rFonts w:ascii="Garamond" w:hAnsi="Garamond"/>
          <w:b/>
          <w:bCs/>
          <w:color w:val="212121"/>
          <w:lang w:val="en-US"/>
        </w:rPr>
        <w:t>3532</w:t>
      </w:r>
      <w:r w:rsidR="004E6157">
        <w:rPr>
          <w:rFonts w:ascii="Garamond" w:hAnsi="Garamond"/>
          <w:b/>
          <w:bCs/>
          <w:color w:val="212121"/>
        </w:rPr>
        <w:t>, mobil: +421 903</w:t>
      </w:r>
      <w:r w:rsidR="004E6157">
        <w:rPr>
          <w:rFonts w:ascii="Garamond" w:hAnsi="Garamond"/>
          <w:b/>
          <w:bCs/>
          <w:color w:val="212121"/>
        </w:rPr>
        <w:t xml:space="preserve"> 800 329, </w:t>
      </w:r>
      <w:r>
        <w:rPr>
          <w:rFonts w:ascii="Garamond" w:hAnsi="Garamond"/>
          <w:b/>
          <w:bCs/>
          <w:color w:val="212121"/>
        </w:rPr>
        <w:t>e-mail:  </w:t>
      </w:r>
      <w:hyperlink r:id="rId5" w:history="1">
        <w:r>
          <w:rPr>
            <w:rStyle w:val="Hypertextovprepojenie"/>
            <w:rFonts w:ascii="Garamond" w:hAnsi="Garamond"/>
          </w:rPr>
          <w:t>zednikovic.dragan@dpb.sk</w:t>
        </w:r>
      </w:hyperlink>
    </w:p>
    <w:p w14:paraId="2809D76E" w14:textId="77777777" w:rsidR="007607F0" w:rsidRDefault="007607F0" w:rsidP="007607F0">
      <w:pPr>
        <w:rPr>
          <w:rFonts w:ascii="Garamond" w:hAnsi="Garamond"/>
          <w:b/>
          <w:bCs/>
          <w:color w:val="212121"/>
          <w:highlight w:val="yellow"/>
        </w:rPr>
      </w:pPr>
    </w:p>
    <w:p w14:paraId="1C9A5634" w14:textId="77777777" w:rsidR="007607F0" w:rsidRDefault="007607F0" w:rsidP="007607F0">
      <w:pPr>
        <w:rPr>
          <w:rFonts w:ascii="Garamond" w:hAnsi="Garamond"/>
          <w:b/>
          <w:bCs/>
          <w:color w:val="212121"/>
          <w:u w:val="single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>najneskôr do 2.12.2020 do 11,00 hod.</w:t>
      </w:r>
    </w:p>
    <w:p w14:paraId="67E9C80E" w14:textId="77777777" w:rsidR="007607F0" w:rsidRDefault="007607F0" w:rsidP="007607F0">
      <w:pPr>
        <w:rPr>
          <w:rFonts w:ascii="Garamond" w:hAnsi="Garamond"/>
          <w:color w:val="212121"/>
        </w:rPr>
      </w:pPr>
    </w:p>
    <w:p w14:paraId="0EAC9FA6" w14:textId="77777777" w:rsidR="007607F0" w:rsidRDefault="007607F0" w:rsidP="007607F0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  <w:sz w:val="23"/>
          <w:szCs w:val="23"/>
        </w:rPr>
        <w:t>Renovácia historického vozidla Praga RN sa bude realizovať na základe zmluvy o dielo, ktorej návrh prikladáme do prílohy tohto e-mailu</w:t>
      </w:r>
    </w:p>
    <w:p w14:paraId="0F755FA0" w14:textId="77777777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( viď. Zmluva o dielo_ Renovácia historického vozidla Praga RN), ktorú žiadame doplniť.</w:t>
      </w:r>
    </w:p>
    <w:p w14:paraId="24E23912" w14:textId="77777777" w:rsidR="007607F0" w:rsidRDefault="007607F0" w:rsidP="007607F0">
      <w:pPr>
        <w:rPr>
          <w:rFonts w:ascii="Garamond" w:hAnsi="Garamond"/>
          <w:b/>
          <w:bCs/>
          <w:color w:val="212121"/>
          <w:sz w:val="23"/>
          <w:szCs w:val="23"/>
        </w:rPr>
      </w:pPr>
    </w:p>
    <w:p w14:paraId="5D7E2241" w14:textId="77777777" w:rsidR="007607F0" w:rsidRDefault="007607F0" w:rsidP="007607F0">
      <w:pPr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Kontaktná osoba administrátora zákazky: Alena Morvayová, tel. č. +421 (0)2 5950 1484,</w:t>
      </w:r>
    </w:p>
    <w:p w14:paraId="15B42702" w14:textId="028FB0CC" w:rsidR="007607F0" w:rsidRDefault="007607F0" w:rsidP="007607F0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 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</w:p>
    <w:p w14:paraId="3B49256F" w14:textId="77777777" w:rsidR="007607F0" w:rsidRDefault="007607F0" w:rsidP="007607F0">
      <w:pPr>
        <w:rPr>
          <w:rFonts w:ascii="Garamond" w:hAnsi="Garamond"/>
          <w:color w:val="212121"/>
        </w:rPr>
      </w:pPr>
    </w:p>
    <w:p w14:paraId="0551B012" w14:textId="77777777" w:rsidR="00916EE3" w:rsidRDefault="00916EE3"/>
    <w:sectPr w:rsidR="0091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0"/>
    <w:rsid w:val="004E6157"/>
    <w:rsid w:val="007607F0"/>
    <w:rsid w:val="009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2A0"/>
  <w15:chartTrackingRefBased/>
  <w15:docId w15:val="{055650BD-C0CA-47B7-8851-0A0F9D1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07F0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0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zednikovic.dragan@dpb.sk" TargetMode="External"/><Relationship Id="rId4" Type="http://schemas.openxmlformats.org/officeDocument/2006/relationships/hyperlink" Target="mailto:pipi&#353;.peterml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2</cp:revision>
  <dcterms:created xsi:type="dcterms:W3CDTF">2020-11-23T10:02:00Z</dcterms:created>
  <dcterms:modified xsi:type="dcterms:W3CDTF">2020-11-23T10:18:00Z</dcterms:modified>
</cp:coreProperties>
</file>