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319EA" w14:textId="77777777" w:rsidR="002B598D" w:rsidRDefault="002B598D" w:rsidP="002B598D">
      <w:pPr>
        <w:pStyle w:val="Normlnywebov"/>
        <w:rPr>
          <w:rFonts w:ascii="Garamond" w:hAnsi="Garamond"/>
          <w:color w:val="212121"/>
        </w:rPr>
      </w:pPr>
      <w:r>
        <w:rPr>
          <w:rFonts w:ascii="Garamond" w:hAnsi="Garamond"/>
          <w:color w:val="212121"/>
        </w:rPr>
        <w:t>Dobrý deň,</w:t>
      </w:r>
    </w:p>
    <w:p w14:paraId="5816040B" w14:textId="77777777" w:rsidR="002B598D" w:rsidRDefault="002B598D" w:rsidP="002B598D">
      <w:pPr>
        <w:pStyle w:val="Normlnywebov"/>
        <w:spacing w:before="0" w:beforeAutospacing="0" w:after="0" w:afterAutospacing="0"/>
        <w:rPr>
          <w:rFonts w:ascii="Garamond" w:hAnsi="Garamond"/>
          <w:color w:val="212121"/>
        </w:rPr>
      </w:pPr>
      <w:r>
        <w:rPr>
          <w:rFonts w:ascii="Garamond" w:hAnsi="Garamond"/>
          <w:color w:val="212121"/>
        </w:rPr>
        <w:t xml:space="preserve">dovoľujeme si Vás požiadať o predloženie cenovej ponuky na predmet zákazky </w:t>
      </w:r>
      <w:r>
        <w:rPr>
          <w:rFonts w:ascii="Garamond" w:hAnsi="Garamond"/>
          <w:b/>
          <w:bCs/>
          <w:color w:val="212121"/>
        </w:rPr>
        <w:t>„</w:t>
      </w:r>
      <w:r>
        <w:rPr>
          <w:rFonts w:ascii="Garamond" w:hAnsi="Garamond"/>
          <w:color w:val="212121"/>
        </w:rPr>
        <w:t xml:space="preserve"> </w:t>
      </w:r>
      <w:r>
        <w:rPr>
          <w:rFonts w:ascii="Garamond" w:hAnsi="Garamond"/>
          <w:b/>
          <w:bCs/>
          <w:color w:val="212121"/>
        </w:rPr>
        <w:t>Značenie montážnych kanálov v objektoch DPB a. s.“</w:t>
      </w:r>
    </w:p>
    <w:p w14:paraId="5FA5F243" w14:textId="77777777" w:rsidR="002B598D" w:rsidRDefault="002B598D" w:rsidP="002B598D">
      <w:pPr>
        <w:pStyle w:val="Normlnywebov"/>
        <w:spacing w:before="0" w:beforeAutospacing="0" w:after="0" w:afterAutospacing="0"/>
        <w:rPr>
          <w:rFonts w:ascii="Garamond" w:hAnsi="Garamond"/>
          <w:color w:val="212121"/>
        </w:rPr>
      </w:pPr>
      <w:r>
        <w:rPr>
          <w:rFonts w:ascii="Garamond" w:hAnsi="Garamond"/>
          <w:color w:val="212121"/>
        </w:rPr>
        <w:t> </w:t>
      </w:r>
    </w:p>
    <w:p w14:paraId="7C4BCD20" w14:textId="77777777" w:rsidR="002B598D" w:rsidRDefault="002B598D" w:rsidP="002B598D">
      <w:pPr>
        <w:pStyle w:val="Normlnywebov"/>
        <w:spacing w:before="0" w:beforeAutospacing="0" w:after="0" w:afterAutospacing="0"/>
        <w:rPr>
          <w:rFonts w:ascii="Garamond" w:hAnsi="Garamond"/>
          <w:color w:val="212121"/>
        </w:rPr>
      </w:pPr>
      <w:r>
        <w:rPr>
          <w:rFonts w:ascii="Garamond" w:hAnsi="Garamond"/>
          <w:color w:val="212121"/>
          <w:u w:val="single"/>
        </w:rPr>
        <w:t xml:space="preserve">Predmetom zákazky </w:t>
      </w:r>
      <w:r>
        <w:rPr>
          <w:rFonts w:ascii="Garamond" w:hAnsi="Garamond"/>
          <w:color w:val="212121"/>
        </w:rPr>
        <w:t xml:space="preserve">je značenie montážnych kanálov v objektoch DPB a s., areál DPB a. s. Petržalka, Jurajov Dvor, </w:t>
      </w:r>
      <w:proofErr w:type="spellStart"/>
      <w:r>
        <w:rPr>
          <w:rFonts w:ascii="Garamond" w:hAnsi="Garamond"/>
          <w:color w:val="212121"/>
        </w:rPr>
        <w:t>Hroboňova</w:t>
      </w:r>
      <w:proofErr w:type="spellEnd"/>
      <w:r>
        <w:rPr>
          <w:rFonts w:ascii="Garamond" w:hAnsi="Garamond"/>
          <w:color w:val="212121"/>
        </w:rPr>
        <w:t>, Krasňany.</w:t>
      </w:r>
    </w:p>
    <w:p w14:paraId="03094E33" w14:textId="77777777" w:rsidR="002B598D" w:rsidRDefault="002B598D" w:rsidP="002B598D">
      <w:pPr>
        <w:pStyle w:val="Normlnywebov"/>
        <w:spacing w:before="0" w:beforeAutospacing="0" w:after="0" w:afterAutospacing="0"/>
        <w:rPr>
          <w:color w:val="000000"/>
        </w:rPr>
      </w:pPr>
      <w:r>
        <w:rPr>
          <w:rFonts w:ascii="Garamond" w:hAnsi="Garamond"/>
          <w:color w:val="212121"/>
        </w:rPr>
        <w:t>Technická  špecifikácia predmetu zákazky a jednotková cena sa nachádza v </w:t>
      </w:r>
      <w:r>
        <w:rPr>
          <w:rFonts w:ascii="Garamond" w:hAnsi="Garamond"/>
          <w:b/>
          <w:bCs/>
          <w:color w:val="212121"/>
        </w:rPr>
        <w:t>prílohe A</w:t>
      </w:r>
      <w:r>
        <w:rPr>
          <w:rFonts w:ascii="Garamond" w:hAnsi="Garamond"/>
          <w:color w:val="212121"/>
        </w:rPr>
        <w:t>. Zoznam montážnych kanálov a značenie montážnych kanálov sa nachádza v </w:t>
      </w:r>
      <w:r>
        <w:rPr>
          <w:rFonts w:ascii="Garamond" w:hAnsi="Garamond"/>
          <w:b/>
          <w:bCs/>
          <w:color w:val="212121"/>
        </w:rPr>
        <w:t>prílohe B a C</w:t>
      </w:r>
      <w:r>
        <w:rPr>
          <w:rFonts w:ascii="Garamond" w:hAnsi="Garamond"/>
          <w:color w:val="212121"/>
        </w:rPr>
        <w:t>. V tejto súvislosti Vás žiadame vyplniť </w:t>
      </w:r>
      <w:r>
        <w:rPr>
          <w:rFonts w:ascii="Garamond" w:hAnsi="Garamond"/>
          <w:b/>
          <w:bCs/>
          <w:color w:val="212121"/>
        </w:rPr>
        <w:t>dotazník uchádzača s návrhom na plnenie kritérií (viď príloha č. 1)</w:t>
      </w:r>
      <w:r>
        <w:rPr>
          <w:rFonts w:ascii="Garamond" w:hAnsi="Garamond"/>
          <w:color w:val="212121"/>
        </w:rPr>
        <w:t>.</w:t>
      </w:r>
    </w:p>
    <w:p w14:paraId="17099A86" w14:textId="77777777" w:rsidR="002B598D" w:rsidRDefault="002B598D" w:rsidP="002B598D">
      <w:pPr>
        <w:spacing w:line="252" w:lineRule="auto"/>
        <w:rPr>
          <w:rFonts w:ascii="Garamond" w:hAnsi="Garamond"/>
        </w:rPr>
      </w:pPr>
    </w:p>
    <w:p w14:paraId="6679CFA9" w14:textId="77777777" w:rsidR="002B598D" w:rsidRDefault="002B598D" w:rsidP="002B598D">
      <w:pPr>
        <w:spacing w:line="252" w:lineRule="auto"/>
        <w:rPr>
          <w:rFonts w:ascii="Garamond" w:hAnsi="Garamond"/>
          <w:color w:val="212121"/>
        </w:rPr>
      </w:pPr>
      <w:r>
        <w:rPr>
          <w:rFonts w:ascii="Garamond" w:hAnsi="Garamond"/>
          <w:b/>
          <w:bCs/>
          <w:color w:val="212121"/>
        </w:rPr>
        <w:t>Miestom dodania zákazky a termín</w:t>
      </w:r>
      <w:r>
        <w:rPr>
          <w:rFonts w:ascii="Garamond" w:hAnsi="Garamond"/>
          <w:color w:val="212121"/>
        </w:rPr>
        <w:t>: </w:t>
      </w:r>
    </w:p>
    <w:p w14:paraId="6A207416" w14:textId="77777777" w:rsidR="002B598D" w:rsidRDefault="002B598D" w:rsidP="002B598D">
      <w:pPr>
        <w:rPr>
          <w:rFonts w:ascii="Garamond" w:hAnsi="Garamond"/>
        </w:rPr>
      </w:pPr>
      <w:r>
        <w:rPr>
          <w:rFonts w:ascii="Garamond" w:hAnsi="Garamond"/>
        </w:rPr>
        <w:t xml:space="preserve">areál DPB </w:t>
      </w:r>
      <w:proofErr w:type="spellStart"/>
      <w:r>
        <w:rPr>
          <w:rFonts w:ascii="Garamond" w:hAnsi="Garamond"/>
        </w:rPr>
        <w:t>a.s</w:t>
      </w:r>
      <w:proofErr w:type="spellEnd"/>
      <w:r>
        <w:rPr>
          <w:rFonts w:ascii="Garamond" w:hAnsi="Garamond"/>
        </w:rPr>
        <w:t xml:space="preserve">. Petržalka, Jurajov Dvor, </w:t>
      </w:r>
      <w:proofErr w:type="spellStart"/>
      <w:r>
        <w:rPr>
          <w:rFonts w:ascii="Garamond" w:hAnsi="Garamond"/>
        </w:rPr>
        <w:t>Hroboňova</w:t>
      </w:r>
      <w:proofErr w:type="spellEnd"/>
      <w:r>
        <w:rPr>
          <w:rFonts w:ascii="Garamond" w:hAnsi="Garamond"/>
        </w:rPr>
        <w:t>, Krasňany, realizácia do 60 kalendárnych dní odo dňa objednávky</w:t>
      </w:r>
    </w:p>
    <w:p w14:paraId="7A126D32" w14:textId="77777777" w:rsidR="002B598D" w:rsidRDefault="002B598D" w:rsidP="002B598D">
      <w:pPr>
        <w:rPr>
          <w:rFonts w:ascii="Garamond" w:hAnsi="Garamond"/>
        </w:rPr>
      </w:pPr>
    </w:p>
    <w:p w14:paraId="2FF40503" w14:textId="77777777" w:rsidR="002B598D" w:rsidRDefault="002B598D" w:rsidP="002B598D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Technická spôsobilosť alebo odborná spôsobilosť:</w:t>
      </w:r>
    </w:p>
    <w:p w14:paraId="3F7102A8" w14:textId="77777777" w:rsidR="002B598D" w:rsidRDefault="002B598D" w:rsidP="002B598D">
      <w:pPr>
        <w:rPr>
          <w:rFonts w:ascii="Garamond" w:hAnsi="Garamond"/>
        </w:rPr>
      </w:pPr>
      <w:r>
        <w:rPr>
          <w:rFonts w:ascii="Garamond" w:hAnsi="Garamond"/>
        </w:rPr>
        <w:t>Odborná spôsobilosť na výkon požadovaných činností v predmete činnosti vo Výpise z OR</w:t>
      </w:r>
    </w:p>
    <w:p w14:paraId="6D7FB434" w14:textId="77777777" w:rsidR="002B598D" w:rsidRDefault="002B598D" w:rsidP="002B598D">
      <w:pPr>
        <w:rPr>
          <w:rFonts w:ascii="Garamond" w:hAnsi="Garamond"/>
        </w:rPr>
      </w:pPr>
    </w:p>
    <w:p w14:paraId="5731328A" w14:textId="77777777" w:rsidR="002B598D" w:rsidRDefault="002B598D" w:rsidP="002B598D">
      <w:pPr>
        <w:rPr>
          <w:rFonts w:ascii="Garamond" w:hAnsi="Garamond"/>
          <w:color w:val="212121"/>
        </w:rPr>
      </w:pPr>
      <w:r>
        <w:rPr>
          <w:rFonts w:ascii="Garamond" w:hAnsi="Garamond"/>
          <w:color w:val="212121"/>
        </w:rPr>
        <w:t>S otázkami technickej povahy a dohodnutia si termínu prípadnej obhliadky sa prosím obráťte na:</w:t>
      </w:r>
      <w:r>
        <w:rPr>
          <w:rFonts w:ascii="Garamond" w:hAnsi="Garamond"/>
          <w:b/>
          <w:bCs/>
          <w:color w:val="212121"/>
        </w:rPr>
        <w:t> </w:t>
      </w:r>
      <w:r>
        <w:rPr>
          <w:rFonts w:ascii="Garamond" w:hAnsi="Garamond"/>
          <w:color w:val="212121"/>
        </w:rPr>
        <w:t xml:space="preserve"> </w:t>
      </w:r>
      <w:r>
        <w:rPr>
          <w:rFonts w:ascii="Garamond" w:hAnsi="Garamond"/>
          <w:b/>
          <w:bCs/>
          <w:color w:val="212121"/>
        </w:rPr>
        <w:t>p. Šimkovič Milan, tel. č.: +421259502136, mobil: +421 905 929 728, email:</w:t>
      </w:r>
      <w:r>
        <w:rPr>
          <w:rFonts w:ascii="Garamond" w:hAnsi="Garamond"/>
          <w:color w:val="212121"/>
        </w:rPr>
        <w:t xml:space="preserve"> </w:t>
      </w:r>
      <w:hyperlink r:id="rId4" w:history="1">
        <w:r>
          <w:rPr>
            <w:rStyle w:val="Hypertextovprepojenie"/>
            <w:rFonts w:ascii="Garamond" w:hAnsi="Garamond"/>
          </w:rPr>
          <w:t>simkovic.milan@dpb.sk</w:t>
        </w:r>
      </w:hyperlink>
      <w:r>
        <w:rPr>
          <w:rFonts w:ascii="Garamond" w:hAnsi="Garamond"/>
          <w:color w:val="212121"/>
        </w:rPr>
        <w:t xml:space="preserve"> a  </w:t>
      </w:r>
      <w:r>
        <w:rPr>
          <w:rFonts w:ascii="Garamond" w:hAnsi="Garamond"/>
          <w:b/>
          <w:bCs/>
          <w:color w:val="212121"/>
        </w:rPr>
        <w:t>p. Roštáš Patrik, tel. č.: +421259502124</w:t>
      </w:r>
      <w:r>
        <w:rPr>
          <w:rFonts w:ascii="Garamond" w:hAnsi="Garamond"/>
          <w:color w:val="212121"/>
        </w:rPr>
        <w:t xml:space="preserve">, </w:t>
      </w:r>
      <w:r>
        <w:rPr>
          <w:rFonts w:ascii="Garamond" w:hAnsi="Garamond"/>
          <w:b/>
          <w:bCs/>
          <w:color w:val="212121"/>
        </w:rPr>
        <w:t xml:space="preserve">mobil: </w:t>
      </w:r>
      <w:r>
        <w:rPr>
          <w:rFonts w:ascii="Garamond" w:hAnsi="Garamond"/>
          <w:b/>
          <w:bCs/>
        </w:rPr>
        <w:t>+421 918 855 673,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color w:val="212121"/>
        </w:rPr>
        <w:t> </w:t>
      </w:r>
      <w:hyperlink r:id="rId5" w:history="1">
        <w:r>
          <w:rPr>
            <w:rStyle w:val="Hypertextovprepojenie"/>
            <w:rFonts w:ascii="Garamond" w:hAnsi="Garamond"/>
          </w:rPr>
          <w:t>rostas.patrik@dpb.sk</w:t>
        </w:r>
      </w:hyperlink>
      <w:r>
        <w:rPr>
          <w:rFonts w:ascii="Garamond" w:hAnsi="Garamond"/>
          <w:color w:val="212121"/>
        </w:rPr>
        <w:t xml:space="preserve"> </w:t>
      </w:r>
    </w:p>
    <w:p w14:paraId="06C92590" w14:textId="77777777" w:rsidR="002B598D" w:rsidRDefault="002B598D" w:rsidP="002B598D">
      <w:pPr>
        <w:pStyle w:val="Normlnywebov"/>
        <w:rPr>
          <w:color w:val="000000"/>
        </w:rPr>
      </w:pPr>
      <w:r>
        <w:rPr>
          <w:rFonts w:ascii="Garamond" w:hAnsi="Garamond"/>
          <w:color w:val="212121"/>
        </w:rPr>
        <w:t>Cenovú ponuku v EUR bez DPH zašlite prosím emailom </w:t>
      </w:r>
      <w:r>
        <w:rPr>
          <w:rFonts w:ascii="Garamond" w:hAnsi="Garamond"/>
          <w:b/>
          <w:bCs/>
          <w:color w:val="212121"/>
          <w:u w:val="single"/>
        </w:rPr>
        <w:t xml:space="preserve">najneskôr do </w:t>
      </w:r>
      <w:r>
        <w:rPr>
          <w:rFonts w:ascii="Garamond" w:hAnsi="Garamond"/>
          <w:b/>
          <w:bCs/>
          <w:u w:val="single"/>
        </w:rPr>
        <w:t>01</w:t>
      </w:r>
      <w:r>
        <w:rPr>
          <w:rFonts w:ascii="Garamond" w:hAnsi="Garamond"/>
          <w:b/>
          <w:bCs/>
          <w:color w:val="212121"/>
          <w:u w:val="single"/>
        </w:rPr>
        <w:t>.02.2022 do 10,00 hod.</w:t>
      </w:r>
    </w:p>
    <w:p w14:paraId="6DB2BA49" w14:textId="77777777" w:rsidR="002B598D" w:rsidRDefault="002B598D" w:rsidP="002B598D">
      <w:pPr>
        <w:rPr>
          <w:rFonts w:ascii="Garamond" w:hAnsi="Garamond"/>
          <w:color w:val="212121"/>
        </w:rPr>
      </w:pPr>
      <w:r>
        <w:rPr>
          <w:rFonts w:ascii="Garamond" w:hAnsi="Garamond"/>
          <w:b/>
          <w:bCs/>
          <w:color w:val="212121"/>
        </w:rPr>
        <w:t>Do celkovej ceny prosím zahrňte všetky náklady, cena je záväzná a po uplynutí lehoty na predkladanie ponúk nie je možné upraviť cenu smerom nahor.</w:t>
      </w:r>
    </w:p>
    <w:p w14:paraId="7CA16C77" w14:textId="77777777" w:rsidR="002B598D" w:rsidRDefault="002B598D" w:rsidP="002B598D">
      <w:pPr>
        <w:rPr>
          <w:rFonts w:ascii="Garamond" w:hAnsi="Garamond"/>
          <w:b/>
          <w:bCs/>
          <w:color w:val="212121"/>
          <w:sz w:val="23"/>
          <w:szCs w:val="23"/>
        </w:rPr>
      </w:pPr>
      <w:r>
        <w:rPr>
          <w:rFonts w:ascii="Garamond" w:hAnsi="Garamond"/>
          <w:b/>
          <w:bCs/>
          <w:color w:val="212121"/>
          <w:sz w:val="23"/>
          <w:szCs w:val="23"/>
        </w:rPr>
        <w:t>Značenie montážnych kanálov v objektoch DPB sa bude realizovať na základe objednávky.</w:t>
      </w:r>
    </w:p>
    <w:p w14:paraId="57CB0B70" w14:textId="77777777" w:rsidR="002B598D" w:rsidRDefault="002B598D" w:rsidP="002B598D">
      <w:pPr>
        <w:pStyle w:val="Normlnywebov"/>
        <w:rPr>
          <w:color w:val="000000"/>
        </w:rPr>
      </w:pPr>
      <w:r>
        <w:rPr>
          <w:rFonts w:ascii="Garamond" w:hAnsi="Garamond"/>
          <w:b/>
          <w:bCs/>
          <w:color w:val="212121"/>
        </w:rPr>
        <w:t>Kontaktná osoba administrátora zákazky: Alena Morvayová, tel. č. +421 (0)2 5950 1484, e-mail: </w:t>
      </w:r>
      <w:hyperlink r:id="rId6" w:tgtFrame="_blank" w:history="1">
        <w:r>
          <w:rPr>
            <w:rStyle w:val="Hypertextovprepojenie"/>
            <w:rFonts w:ascii="Garamond" w:hAnsi="Garamond"/>
            <w:b/>
            <w:bCs/>
          </w:rPr>
          <w:t>morvayova.alena@dpb.sk</w:t>
        </w:r>
      </w:hyperlink>
      <w:r>
        <w:rPr>
          <w:rFonts w:ascii="Garamond" w:hAnsi="Garamond"/>
          <w:color w:val="212121"/>
        </w:rPr>
        <w:t> </w:t>
      </w:r>
    </w:p>
    <w:p w14:paraId="17E8F08E" w14:textId="77777777" w:rsidR="00225F4D" w:rsidRDefault="00225F4D"/>
    <w:sectPr w:rsidR="00225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98D"/>
    <w:rsid w:val="00225F4D"/>
    <w:rsid w:val="002B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1EF6D"/>
  <w15:chartTrackingRefBased/>
  <w15:docId w15:val="{D54BEDA7-19E4-4422-BCB3-B2252B92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B598D"/>
    <w:pPr>
      <w:spacing w:after="0" w:line="240" w:lineRule="auto"/>
    </w:pPr>
    <w:rPr>
      <w:rFonts w:ascii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2B598D"/>
    <w:rPr>
      <w:color w:val="0563C1"/>
      <w:u w:val="single"/>
    </w:rPr>
  </w:style>
  <w:style w:type="paragraph" w:styleId="Normlnywebov">
    <w:name w:val="Normal (Web)"/>
    <w:basedOn w:val="Normlny"/>
    <w:uiPriority w:val="99"/>
    <w:semiHidden/>
    <w:unhideWhenUsed/>
    <w:rsid w:val="002B598D"/>
    <w:pPr>
      <w:spacing w:before="100" w:beforeAutospacing="1" w:after="100" w:afterAutospacing="1"/>
    </w:pPr>
    <w:rPr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vayova.alena@dpb.sk%20" TargetMode="External"/><Relationship Id="rId5" Type="http://schemas.openxmlformats.org/officeDocument/2006/relationships/hyperlink" Target="mailto:rostas.patrik@dpb.sk" TargetMode="External"/><Relationship Id="rId4" Type="http://schemas.openxmlformats.org/officeDocument/2006/relationships/hyperlink" Target="mailto:simkovic.milan@dpb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Morvayová Alena</dc:creator>
  <cp:keywords/>
  <dc:description/>
  <cp:lastModifiedBy>Morvayová Alena</cp:lastModifiedBy>
  <cp:revision>1</cp:revision>
  <dcterms:created xsi:type="dcterms:W3CDTF">2022-01-20T09:40:00Z</dcterms:created>
  <dcterms:modified xsi:type="dcterms:W3CDTF">2022-01-20T09:41:00Z</dcterms:modified>
</cp:coreProperties>
</file>