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D0BC37" w14:textId="77777777" w:rsidR="00851352" w:rsidRDefault="00851352" w:rsidP="00851352">
      <w:pPr>
        <w:pStyle w:val="Normlnywebov"/>
        <w:rPr>
          <w:rFonts w:ascii="Garamond" w:hAnsi="Garamond"/>
          <w:color w:val="212121"/>
        </w:rPr>
      </w:pPr>
      <w:r>
        <w:rPr>
          <w:rFonts w:ascii="Garamond" w:hAnsi="Garamond"/>
          <w:color w:val="212121"/>
        </w:rPr>
        <w:t>Dobrý deň,</w:t>
      </w:r>
    </w:p>
    <w:p w14:paraId="19D15609" w14:textId="77777777" w:rsidR="00851352" w:rsidRDefault="00851352" w:rsidP="00851352">
      <w:pPr>
        <w:pStyle w:val="Normlnywebov"/>
        <w:spacing w:before="0" w:beforeAutospacing="0" w:after="0" w:afterAutospacing="0"/>
        <w:rPr>
          <w:rFonts w:ascii="Garamond" w:hAnsi="Garamond"/>
          <w:color w:val="212121"/>
        </w:rPr>
      </w:pPr>
      <w:r>
        <w:rPr>
          <w:rFonts w:ascii="Garamond" w:hAnsi="Garamond"/>
          <w:color w:val="212121"/>
        </w:rPr>
        <w:t xml:space="preserve">dovoľujeme si Vás požiadať o predloženie cenovej ponuky na predmet zákazky „ </w:t>
      </w:r>
      <w:r>
        <w:rPr>
          <w:rFonts w:ascii="Garamond" w:hAnsi="Garamond"/>
          <w:b/>
          <w:bCs/>
          <w:color w:val="212121"/>
        </w:rPr>
        <w:t>Projekt organizácie dopravy vo vozovniach DPB</w:t>
      </w:r>
      <w:r>
        <w:rPr>
          <w:rFonts w:ascii="Garamond" w:hAnsi="Garamond"/>
          <w:color w:val="212121"/>
        </w:rPr>
        <w:t>“. </w:t>
      </w:r>
    </w:p>
    <w:p w14:paraId="0EDE58C3" w14:textId="77777777" w:rsidR="00851352" w:rsidRDefault="00851352" w:rsidP="00851352">
      <w:pPr>
        <w:pStyle w:val="Normlnywebov"/>
        <w:spacing w:before="0" w:beforeAutospacing="0" w:after="0" w:afterAutospacing="0"/>
        <w:rPr>
          <w:rFonts w:ascii="Garamond" w:hAnsi="Garamond"/>
          <w:color w:val="212121"/>
        </w:rPr>
      </w:pPr>
      <w:r>
        <w:rPr>
          <w:rFonts w:ascii="Garamond" w:hAnsi="Garamond"/>
          <w:color w:val="212121"/>
        </w:rPr>
        <w:t> </w:t>
      </w:r>
    </w:p>
    <w:p w14:paraId="02FFDAE1" w14:textId="77777777" w:rsidR="00851352" w:rsidRDefault="00851352" w:rsidP="00851352">
      <w:pPr>
        <w:pStyle w:val="Normlnywebov"/>
        <w:spacing w:before="0" w:beforeAutospacing="0" w:after="0" w:afterAutospacing="0"/>
        <w:rPr>
          <w:rFonts w:ascii="Garamond" w:hAnsi="Garamond"/>
          <w:color w:val="212121"/>
        </w:rPr>
      </w:pPr>
      <w:r>
        <w:rPr>
          <w:rFonts w:ascii="Garamond" w:hAnsi="Garamond"/>
          <w:color w:val="212121"/>
          <w:u w:val="single"/>
        </w:rPr>
        <w:t xml:space="preserve">Predmetom zákazky </w:t>
      </w:r>
      <w:r>
        <w:rPr>
          <w:rFonts w:ascii="Garamond" w:hAnsi="Garamond"/>
          <w:color w:val="212121"/>
        </w:rPr>
        <w:t xml:space="preserve">je realizácia projektov organizácie dopravy vo vozovniach Jurajov dvor, Krasňany, </w:t>
      </w:r>
      <w:proofErr w:type="spellStart"/>
      <w:r>
        <w:rPr>
          <w:rFonts w:ascii="Garamond" w:hAnsi="Garamond"/>
          <w:color w:val="212121"/>
        </w:rPr>
        <w:t>Hroboňova</w:t>
      </w:r>
      <w:proofErr w:type="spellEnd"/>
      <w:r>
        <w:rPr>
          <w:rFonts w:ascii="Garamond" w:hAnsi="Garamond"/>
          <w:color w:val="212121"/>
        </w:rPr>
        <w:t xml:space="preserve"> a Petržalka za účelom zvýšenia bezpečnosti a optimalizácie dopravného systému.</w:t>
      </w:r>
    </w:p>
    <w:p w14:paraId="2C7C9965" w14:textId="77777777" w:rsidR="00851352" w:rsidRDefault="00851352" w:rsidP="00851352">
      <w:pPr>
        <w:pStyle w:val="Normlnywebov"/>
        <w:spacing w:before="0" w:beforeAutospacing="0" w:after="0" w:afterAutospacing="0"/>
        <w:rPr>
          <w:color w:val="000000"/>
        </w:rPr>
      </w:pPr>
      <w:r>
        <w:rPr>
          <w:rFonts w:ascii="Garamond" w:hAnsi="Garamond"/>
          <w:color w:val="212121"/>
        </w:rPr>
        <w:t xml:space="preserve">Podrobná špecifikácia  predmetu zákazky je v projekte stavby výkresová časť a výkaz výmer, ktorý vypracoval Ing. Juraj </w:t>
      </w:r>
      <w:proofErr w:type="spellStart"/>
      <w:r>
        <w:rPr>
          <w:rFonts w:ascii="Garamond" w:hAnsi="Garamond"/>
          <w:color w:val="212121"/>
        </w:rPr>
        <w:t>Fisher</w:t>
      </w:r>
      <w:proofErr w:type="spellEnd"/>
      <w:r>
        <w:rPr>
          <w:rFonts w:ascii="Garamond" w:hAnsi="Garamond"/>
          <w:color w:val="212121"/>
        </w:rPr>
        <w:t xml:space="preserve"> – POD, </w:t>
      </w:r>
      <w:proofErr w:type="spellStart"/>
      <w:r>
        <w:rPr>
          <w:rFonts w:ascii="Garamond" w:hAnsi="Garamond"/>
          <w:color w:val="212121"/>
        </w:rPr>
        <w:t>Galvaniho</w:t>
      </w:r>
      <w:proofErr w:type="spellEnd"/>
      <w:r>
        <w:rPr>
          <w:rFonts w:ascii="Garamond" w:hAnsi="Garamond"/>
          <w:color w:val="212121"/>
        </w:rPr>
        <w:t xml:space="preserve"> 25/A, 821 04 Bratislava. Nachádza v prílohách tohto mailu (</w:t>
      </w:r>
      <w:r>
        <w:rPr>
          <w:rFonts w:ascii="Garamond" w:hAnsi="Garamond"/>
          <w:b/>
          <w:bCs/>
          <w:color w:val="212121"/>
        </w:rPr>
        <w:t>viď príloha POD vozovne.zip a POD-výkaz výmer</w:t>
      </w:r>
      <w:r>
        <w:rPr>
          <w:rFonts w:ascii="Garamond" w:hAnsi="Garamond"/>
          <w:color w:val="212121"/>
        </w:rPr>
        <w:t>). V tejto súvislosti Vás žiadame vyplniť </w:t>
      </w:r>
      <w:r>
        <w:rPr>
          <w:rFonts w:ascii="Garamond" w:hAnsi="Garamond"/>
          <w:b/>
          <w:bCs/>
          <w:color w:val="212121"/>
        </w:rPr>
        <w:t>dotazník uchádzača s návrhom na plnenie kritérií (viď príloha č. 1)</w:t>
      </w:r>
      <w:r>
        <w:rPr>
          <w:rFonts w:ascii="Garamond" w:hAnsi="Garamond"/>
          <w:color w:val="212121"/>
        </w:rPr>
        <w:t>.</w:t>
      </w:r>
    </w:p>
    <w:p w14:paraId="43157F40" w14:textId="77777777" w:rsidR="00851352" w:rsidRDefault="00851352" w:rsidP="00851352">
      <w:pPr>
        <w:rPr>
          <w:rFonts w:ascii="Garamond" w:hAnsi="Garamond"/>
          <w:color w:val="212121"/>
        </w:rPr>
      </w:pPr>
    </w:p>
    <w:p w14:paraId="2ABF96A3" w14:textId="77777777" w:rsidR="00851352" w:rsidRDefault="00851352" w:rsidP="00851352">
      <w:pPr>
        <w:spacing w:after="160" w:line="252" w:lineRule="auto"/>
        <w:rPr>
          <w:rFonts w:ascii="Garamond" w:hAnsi="Garamond"/>
        </w:rPr>
      </w:pPr>
      <w:r>
        <w:rPr>
          <w:rFonts w:ascii="Garamond" w:hAnsi="Garamond"/>
        </w:rPr>
        <w:t>Pred začatím realizácie je potrebné zosúladenie postupu prác  s jednotlivých prevádzok DPB, za účelom zistenia bezpečnej prevádzky vo vozovniach ( vjazdy, výjazdy, parkovanie vozidiel MHD, pohyb peších osôb).</w:t>
      </w:r>
    </w:p>
    <w:p w14:paraId="1302C3A2" w14:textId="77777777" w:rsidR="00851352" w:rsidRDefault="00851352" w:rsidP="00851352">
      <w:pPr>
        <w:spacing w:line="252" w:lineRule="auto"/>
        <w:rPr>
          <w:rFonts w:ascii="Garamond" w:hAnsi="Garamond"/>
          <w:color w:val="212121"/>
        </w:rPr>
      </w:pPr>
      <w:r>
        <w:rPr>
          <w:rFonts w:ascii="Garamond" w:hAnsi="Garamond"/>
          <w:b/>
          <w:bCs/>
          <w:color w:val="212121"/>
        </w:rPr>
        <w:t>Miestom dodania zákazky a termín</w:t>
      </w:r>
      <w:r>
        <w:rPr>
          <w:rFonts w:ascii="Garamond" w:hAnsi="Garamond"/>
          <w:color w:val="212121"/>
        </w:rPr>
        <w:t>: </w:t>
      </w:r>
    </w:p>
    <w:p w14:paraId="6C17DE36" w14:textId="77777777" w:rsidR="00851352" w:rsidRDefault="00851352" w:rsidP="00851352">
      <w:pPr>
        <w:rPr>
          <w:rFonts w:ascii="Garamond" w:hAnsi="Garamond"/>
        </w:rPr>
      </w:pPr>
      <w:r>
        <w:rPr>
          <w:rFonts w:ascii="Garamond" w:hAnsi="Garamond"/>
        </w:rPr>
        <w:t>Depo Jurajov dvor v termíne do 31 dní  odo dňa objednávky</w:t>
      </w:r>
    </w:p>
    <w:p w14:paraId="6AB4BEF1" w14:textId="77777777" w:rsidR="00851352" w:rsidRDefault="00851352" w:rsidP="00851352">
      <w:pPr>
        <w:rPr>
          <w:rFonts w:ascii="Garamond" w:hAnsi="Garamond"/>
        </w:rPr>
      </w:pPr>
      <w:r>
        <w:rPr>
          <w:rFonts w:ascii="Garamond" w:hAnsi="Garamond"/>
        </w:rPr>
        <w:t>Depo Petržalka v termíne do 21 dní odo dňa objednávky</w:t>
      </w:r>
    </w:p>
    <w:p w14:paraId="330E112C" w14:textId="77777777" w:rsidR="00851352" w:rsidRDefault="00851352" w:rsidP="00851352">
      <w:pPr>
        <w:rPr>
          <w:rFonts w:ascii="Garamond" w:hAnsi="Garamond"/>
        </w:rPr>
      </w:pPr>
      <w:r>
        <w:rPr>
          <w:rFonts w:ascii="Garamond" w:hAnsi="Garamond"/>
        </w:rPr>
        <w:t xml:space="preserve">Vozovňa </w:t>
      </w:r>
      <w:proofErr w:type="spellStart"/>
      <w:r>
        <w:rPr>
          <w:rFonts w:ascii="Garamond" w:hAnsi="Garamond"/>
        </w:rPr>
        <w:t>Hroboňová</w:t>
      </w:r>
      <w:proofErr w:type="spellEnd"/>
      <w:r>
        <w:rPr>
          <w:rFonts w:ascii="Garamond" w:hAnsi="Garamond"/>
        </w:rPr>
        <w:t xml:space="preserve"> v termíne do 14 dní odo dňa objednávky</w:t>
      </w:r>
    </w:p>
    <w:p w14:paraId="3DB594DC" w14:textId="77777777" w:rsidR="00851352" w:rsidRDefault="00851352" w:rsidP="00851352">
      <w:pPr>
        <w:rPr>
          <w:rFonts w:ascii="Garamond" w:hAnsi="Garamond"/>
        </w:rPr>
      </w:pPr>
      <w:r>
        <w:rPr>
          <w:rFonts w:ascii="Garamond" w:hAnsi="Garamond"/>
          <w:sz w:val="20"/>
          <w:szCs w:val="20"/>
        </w:rPr>
        <w:t xml:space="preserve">Vozovňa Krasňany v termíne do 14 dní </w:t>
      </w:r>
      <w:r>
        <w:rPr>
          <w:rFonts w:ascii="Garamond" w:hAnsi="Garamond"/>
        </w:rPr>
        <w:t>odo dňa objednávky</w:t>
      </w:r>
    </w:p>
    <w:p w14:paraId="7A1C8785" w14:textId="77777777" w:rsidR="00851352" w:rsidRDefault="00851352" w:rsidP="00851352">
      <w:pPr>
        <w:rPr>
          <w:rFonts w:ascii="Garamond" w:hAnsi="Garamond"/>
        </w:rPr>
      </w:pPr>
    </w:p>
    <w:p w14:paraId="33880416" w14:textId="77777777" w:rsidR="00851352" w:rsidRDefault="00851352" w:rsidP="00851352">
      <w:pPr>
        <w:rPr>
          <w:rFonts w:ascii="Garamond" w:hAnsi="Garamond"/>
          <w:color w:val="212121"/>
        </w:rPr>
      </w:pPr>
      <w:r>
        <w:rPr>
          <w:rFonts w:ascii="Garamond" w:hAnsi="Garamond"/>
          <w:color w:val="212121"/>
        </w:rPr>
        <w:t xml:space="preserve">S otázkami technickej povahy </w:t>
      </w:r>
      <w:r>
        <w:rPr>
          <w:rFonts w:ascii="Garamond" w:hAnsi="Garamond"/>
        </w:rPr>
        <w:t xml:space="preserve">a ohľadne obhliadok </w:t>
      </w:r>
      <w:r>
        <w:rPr>
          <w:rFonts w:ascii="Garamond" w:hAnsi="Garamond"/>
          <w:color w:val="212121"/>
        </w:rPr>
        <w:t>sa prosím obráťte na:</w:t>
      </w:r>
      <w:r>
        <w:rPr>
          <w:rFonts w:ascii="Garamond" w:hAnsi="Garamond"/>
          <w:b/>
          <w:bCs/>
          <w:color w:val="212121"/>
        </w:rPr>
        <w:t> </w:t>
      </w:r>
      <w:r>
        <w:rPr>
          <w:rFonts w:ascii="Garamond" w:hAnsi="Garamond"/>
          <w:color w:val="212121"/>
        </w:rPr>
        <w:t xml:space="preserve"> </w:t>
      </w:r>
      <w:r>
        <w:rPr>
          <w:rFonts w:ascii="Garamond" w:hAnsi="Garamond"/>
          <w:b/>
          <w:bCs/>
          <w:color w:val="212121"/>
        </w:rPr>
        <w:t>p. Šimkovič Milan, tel. č.: +421259502136, mobil: +421 905 929 728, email:</w:t>
      </w:r>
      <w:r>
        <w:rPr>
          <w:rFonts w:ascii="Garamond" w:hAnsi="Garamond"/>
          <w:color w:val="212121"/>
        </w:rPr>
        <w:t xml:space="preserve"> </w:t>
      </w:r>
      <w:hyperlink r:id="rId4" w:history="1">
        <w:r>
          <w:rPr>
            <w:rStyle w:val="Hypertextovprepojenie"/>
            <w:rFonts w:ascii="Garamond" w:hAnsi="Garamond"/>
          </w:rPr>
          <w:t>simkovic.milan@dpb.sk</w:t>
        </w:r>
      </w:hyperlink>
      <w:r>
        <w:rPr>
          <w:rFonts w:ascii="Garamond" w:hAnsi="Garamond"/>
          <w:color w:val="212121"/>
        </w:rPr>
        <w:t xml:space="preserve"> a </w:t>
      </w:r>
      <w:r>
        <w:rPr>
          <w:rFonts w:ascii="Garamond" w:hAnsi="Garamond"/>
          <w:b/>
          <w:bCs/>
          <w:color w:val="212121"/>
        </w:rPr>
        <w:t>p. Roštáš Patrik, tel. č.: +421259502124</w:t>
      </w:r>
      <w:r>
        <w:rPr>
          <w:rFonts w:ascii="Garamond" w:hAnsi="Garamond"/>
          <w:color w:val="212121"/>
        </w:rPr>
        <w:t xml:space="preserve">, </w:t>
      </w:r>
      <w:r>
        <w:rPr>
          <w:rFonts w:ascii="Garamond" w:hAnsi="Garamond"/>
          <w:b/>
          <w:bCs/>
          <w:color w:val="212121"/>
        </w:rPr>
        <w:t xml:space="preserve">mobil: </w:t>
      </w:r>
      <w:r>
        <w:rPr>
          <w:rFonts w:ascii="Garamond" w:hAnsi="Garamond"/>
          <w:b/>
          <w:bCs/>
        </w:rPr>
        <w:t>+421 918 855 673,</w:t>
      </w:r>
      <w:r>
        <w:rPr>
          <w:rFonts w:ascii="Garamond" w:hAnsi="Garamond"/>
        </w:rPr>
        <w:t xml:space="preserve"> </w:t>
      </w:r>
      <w:r>
        <w:rPr>
          <w:rFonts w:ascii="Garamond" w:hAnsi="Garamond"/>
          <w:color w:val="212121"/>
        </w:rPr>
        <w:t> </w:t>
      </w:r>
      <w:hyperlink r:id="rId5" w:history="1">
        <w:r>
          <w:rPr>
            <w:rStyle w:val="Hypertextovprepojenie"/>
            <w:rFonts w:ascii="Garamond" w:hAnsi="Garamond"/>
          </w:rPr>
          <w:t>rostas.patrik@dpb.sk</w:t>
        </w:r>
      </w:hyperlink>
      <w:r>
        <w:rPr>
          <w:rFonts w:ascii="Garamond" w:hAnsi="Garamond"/>
          <w:color w:val="212121"/>
        </w:rPr>
        <w:t xml:space="preserve"> </w:t>
      </w:r>
    </w:p>
    <w:p w14:paraId="041182C2" w14:textId="77777777" w:rsidR="00851352" w:rsidRDefault="00851352" w:rsidP="00851352">
      <w:pPr>
        <w:rPr>
          <w:rFonts w:ascii="Garamond" w:hAnsi="Garamond"/>
          <w:color w:val="212121"/>
        </w:rPr>
      </w:pPr>
    </w:p>
    <w:p w14:paraId="2ED1F9E2" w14:textId="77777777" w:rsidR="00851352" w:rsidRDefault="00851352" w:rsidP="00851352">
      <w:pPr>
        <w:rPr>
          <w:rFonts w:ascii="Garamond" w:hAnsi="Garamond"/>
          <w:b/>
          <w:bCs/>
          <w:color w:val="212121"/>
        </w:rPr>
      </w:pPr>
      <w:r>
        <w:rPr>
          <w:rFonts w:ascii="Garamond" w:hAnsi="Garamond"/>
          <w:b/>
          <w:bCs/>
          <w:color w:val="212121"/>
        </w:rPr>
        <w:t>Termíny obhliadok:</w:t>
      </w:r>
    </w:p>
    <w:p w14:paraId="486C2FCA" w14:textId="77777777" w:rsidR="00851352" w:rsidRDefault="00851352" w:rsidP="00851352">
      <w:pPr>
        <w:rPr>
          <w:rFonts w:ascii="Garamond" w:hAnsi="Garamond"/>
        </w:rPr>
      </w:pPr>
      <w:r>
        <w:rPr>
          <w:rFonts w:ascii="Garamond" w:hAnsi="Garamond"/>
        </w:rPr>
        <w:t>Depo Jurajov dvor - pondelok 22.03.2021 o 10:00 hod. </w:t>
      </w:r>
    </w:p>
    <w:p w14:paraId="7972264E" w14:textId="77777777" w:rsidR="00851352" w:rsidRDefault="00851352" w:rsidP="00851352">
      <w:pPr>
        <w:rPr>
          <w:rFonts w:ascii="Garamond" w:hAnsi="Garamond"/>
        </w:rPr>
      </w:pPr>
      <w:r>
        <w:rPr>
          <w:rFonts w:ascii="Garamond" w:hAnsi="Garamond"/>
        </w:rPr>
        <w:t>Depo Petržalka - utorok 23.03.2021 o 11:00 hod.</w:t>
      </w:r>
    </w:p>
    <w:p w14:paraId="2B347AF1" w14:textId="77777777" w:rsidR="00851352" w:rsidRDefault="00851352" w:rsidP="00851352">
      <w:pPr>
        <w:rPr>
          <w:rFonts w:ascii="Garamond" w:hAnsi="Garamond"/>
        </w:rPr>
      </w:pPr>
      <w:r>
        <w:rPr>
          <w:rFonts w:ascii="Garamond" w:hAnsi="Garamond"/>
        </w:rPr>
        <w:t xml:space="preserve">Vozovňa </w:t>
      </w:r>
      <w:proofErr w:type="spellStart"/>
      <w:r>
        <w:rPr>
          <w:rFonts w:ascii="Garamond" w:hAnsi="Garamond"/>
        </w:rPr>
        <w:t>Hroboňová</w:t>
      </w:r>
      <w:proofErr w:type="spellEnd"/>
      <w:r>
        <w:rPr>
          <w:rFonts w:ascii="Garamond" w:hAnsi="Garamond"/>
        </w:rPr>
        <w:t xml:space="preserve"> - utorok 23.03.2021 o 13:00 hod.</w:t>
      </w:r>
    </w:p>
    <w:p w14:paraId="175D4C17" w14:textId="77777777" w:rsidR="00851352" w:rsidRDefault="00851352" w:rsidP="00851352">
      <w:pPr>
        <w:rPr>
          <w:rFonts w:ascii="Garamond" w:hAnsi="Garamond"/>
        </w:rPr>
      </w:pPr>
      <w:r>
        <w:rPr>
          <w:rFonts w:ascii="Garamond" w:hAnsi="Garamond"/>
          <w:sz w:val="20"/>
          <w:szCs w:val="20"/>
        </w:rPr>
        <w:t>Vozovňa Krasňany - pondelok 22.03.2021 o 12:00 hod.</w:t>
      </w:r>
    </w:p>
    <w:p w14:paraId="713CCE57" w14:textId="77777777" w:rsidR="00851352" w:rsidRDefault="00851352" w:rsidP="00851352">
      <w:pPr>
        <w:pStyle w:val="Normlnywebov"/>
        <w:rPr>
          <w:color w:val="000000"/>
        </w:rPr>
      </w:pPr>
      <w:r>
        <w:rPr>
          <w:rFonts w:ascii="Garamond" w:hAnsi="Garamond"/>
          <w:color w:val="212121"/>
        </w:rPr>
        <w:t>Cenovú ponuku v EUR bez DPH zašlite prosím emailom </w:t>
      </w:r>
      <w:r>
        <w:rPr>
          <w:rFonts w:ascii="Garamond" w:hAnsi="Garamond"/>
          <w:b/>
          <w:bCs/>
          <w:color w:val="212121"/>
          <w:u w:val="single"/>
        </w:rPr>
        <w:t xml:space="preserve">najneskôr do </w:t>
      </w:r>
      <w:r>
        <w:rPr>
          <w:rFonts w:ascii="Garamond" w:hAnsi="Garamond"/>
          <w:b/>
          <w:bCs/>
          <w:u w:val="single"/>
        </w:rPr>
        <w:t>30</w:t>
      </w:r>
      <w:r>
        <w:rPr>
          <w:rFonts w:ascii="Garamond" w:hAnsi="Garamond"/>
          <w:b/>
          <w:bCs/>
          <w:color w:val="212121"/>
          <w:u w:val="single"/>
        </w:rPr>
        <w:t xml:space="preserve">.03.2021 do </w:t>
      </w:r>
      <w:r>
        <w:rPr>
          <w:rFonts w:ascii="Garamond" w:hAnsi="Garamond"/>
          <w:b/>
          <w:bCs/>
          <w:u w:val="single"/>
        </w:rPr>
        <w:t>12</w:t>
      </w:r>
      <w:r>
        <w:rPr>
          <w:rFonts w:ascii="Garamond" w:hAnsi="Garamond"/>
          <w:b/>
          <w:bCs/>
          <w:color w:val="212121"/>
          <w:u w:val="single"/>
        </w:rPr>
        <w:t>,00 hod.</w:t>
      </w:r>
    </w:p>
    <w:p w14:paraId="44C4E474" w14:textId="77777777" w:rsidR="00851352" w:rsidRDefault="00851352" w:rsidP="00851352">
      <w:pPr>
        <w:rPr>
          <w:rFonts w:ascii="Garamond" w:hAnsi="Garamond"/>
          <w:color w:val="212121"/>
        </w:rPr>
      </w:pPr>
      <w:r>
        <w:rPr>
          <w:rFonts w:ascii="Garamond" w:hAnsi="Garamond"/>
          <w:b/>
          <w:bCs/>
          <w:color w:val="212121"/>
        </w:rPr>
        <w:t>Do celkovej ceny prosím zahrňte všetky náklady, cena je záväzná a po uplynutí lehoty na predkladanie ponúk nie je možné upraviť cenu smerom nahor.</w:t>
      </w:r>
    </w:p>
    <w:p w14:paraId="507D11ED" w14:textId="77777777" w:rsidR="00851352" w:rsidRDefault="00851352" w:rsidP="00851352">
      <w:pPr>
        <w:rPr>
          <w:rFonts w:ascii="Garamond" w:hAnsi="Garamond"/>
          <w:b/>
          <w:bCs/>
          <w:color w:val="212121"/>
          <w:sz w:val="23"/>
          <w:szCs w:val="23"/>
        </w:rPr>
      </w:pPr>
      <w:r>
        <w:rPr>
          <w:rFonts w:ascii="Garamond" w:hAnsi="Garamond"/>
          <w:b/>
          <w:bCs/>
          <w:color w:val="212121"/>
          <w:sz w:val="23"/>
          <w:szCs w:val="23"/>
        </w:rPr>
        <w:t xml:space="preserve">Realizácia projektov organizácie dopravy vo vozovniach Jurajov dvor, Krasňany, </w:t>
      </w:r>
      <w:proofErr w:type="spellStart"/>
      <w:r>
        <w:rPr>
          <w:rFonts w:ascii="Garamond" w:hAnsi="Garamond"/>
          <w:b/>
          <w:bCs/>
          <w:color w:val="212121"/>
          <w:sz w:val="23"/>
          <w:szCs w:val="23"/>
        </w:rPr>
        <w:t>Hroboňova</w:t>
      </w:r>
      <w:proofErr w:type="spellEnd"/>
      <w:r>
        <w:rPr>
          <w:rFonts w:ascii="Garamond" w:hAnsi="Garamond"/>
          <w:b/>
          <w:bCs/>
          <w:color w:val="212121"/>
          <w:sz w:val="23"/>
          <w:szCs w:val="23"/>
        </w:rPr>
        <w:t xml:space="preserve"> a Petržalka sa bude realizovať na základe zmluvy o dielo , ktorej návrh prikladáme do prílohy tohto e-mailu ( viď. Zmluva o dielo – Projekt organizácie dopravy vo vozovniach DPB), ktorú žiadame doplniť.</w:t>
      </w:r>
    </w:p>
    <w:p w14:paraId="69259E7E" w14:textId="77777777" w:rsidR="00851352" w:rsidRDefault="00851352" w:rsidP="00851352">
      <w:pPr>
        <w:rPr>
          <w:rFonts w:ascii="Garamond" w:hAnsi="Garamond"/>
          <w:b/>
          <w:bCs/>
          <w:color w:val="212121"/>
          <w:sz w:val="23"/>
          <w:szCs w:val="23"/>
        </w:rPr>
      </w:pPr>
    </w:p>
    <w:p w14:paraId="633E291A" w14:textId="77777777" w:rsidR="00851352" w:rsidRDefault="00851352" w:rsidP="00851352">
      <w:pPr>
        <w:rPr>
          <w:rFonts w:ascii="Garamond" w:hAnsi="Garamond"/>
          <w:b/>
          <w:bCs/>
          <w:color w:val="212121"/>
          <w:sz w:val="23"/>
          <w:szCs w:val="23"/>
        </w:rPr>
      </w:pPr>
      <w:r>
        <w:rPr>
          <w:rFonts w:ascii="Garamond" w:hAnsi="Garamond"/>
          <w:b/>
          <w:bCs/>
          <w:color w:val="212121"/>
          <w:sz w:val="23"/>
          <w:szCs w:val="23"/>
        </w:rPr>
        <w:t xml:space="preserve">Lehota viazanosti ponúk je stanovená do </w:t>
      </w:r>
      <w:r>
        <w:rPr>
          <w:rFonts w:ascii="Garamond" w:hAnsi="Garamond"/>
          <w:b/>
          <w:bCs/>
          <w:sz w:val="23"/>
          <w:szCs w:val="23"/>
        </w:rPr>
        <w:t>30</w:t>
      </w:r>
      <w:r>
        <w:rPr>
          <w:rFonts w:ascii="Garamond" w:hAnsi="Garamond"/>
          <w:b/>
          <w:bCs/>
          <w:color w:val="212121"/>
          <w:sz w:val="23"/>
          <w:szCs w:val="23"/>
        </w:rPr>
        <w:t>.0</w:t>
      </w:r>
      <w:r>
        <w:rPr>
          <w:rFonts w:ascii="Garamond" w:hAnsi="Garamond"/>
          <w:b/>
          <w:bCs/>
          <w:sz w:val="23"/>
          <w:szCs w:val="23"/>
        </w:rPr>
        <w:t>9</w:t>
      </w:r>
      <w:r>
        <w:rPr>
          <w:rFonts w:ascii="Garamond" w:hAnsi="Garamond"/>
          <w:b/>
          <w:bCs/>
          <w:color w:val="212121"/>
          <w:sz w:val="23"/>
          <w:szCs w:val="23"/>
        </w:rPr>
        <w:t>.2021</w:t>
      </w:r>
      <w:r>
        <w:rPr>
          <w:rFonts w:ascii="Garamond" w:hAnsi="Garamond"/>
          <w:b/>
          <w:bCs/>
          <w:sz w:val="23"/>
          <w:szCs w:val="23"/>
        </w:rPr>
        <w:t xml:space="preserve"> /prípadne 6 mesiacov od podpisu zmluvy/.</w:t>
      </w:r>
    </w:p>
    <w:p w14:paraId="72EFBA78" w14:textId="77777777" w:rsidR="00851352" w:rsidRDefault="00851352" w:rsidP="00851352">
      <w:pPr>
        <w:pStyle w:val="Normlnywebov"/>
        <w:spacing w:after="0" w:afterAutospacing="0"/>
        <w:rPr>
          <w:rFonts w:ascii="Garamond" w:hAnsi="Garamond"/>
          <w:b/>
          <w:bCs/>
          <w:color w:val="212121"/>
        </w:rPr>
      </w:pPr>
      <w:r>
        <w:rPr>
          <w:rFonts w:ascii="Garamond" w:hAnsi="Garamond"/>
          <w:b/>
          <w:bCs/>
          <w:color w:val="212121"/>
        </w:rPr>
        <w:t xml:space="preserve">Kontaktná osoba administrátora zákazky: Alena Morvayová, tel. č. +421 (0)2 5950 1484, </w:t>
      </w:r>
    </w:p>
    <w:p w14:paraId="62BBC8C6" w14:textId="6817C50F" w:rsidR="00851352" w:rsidRPr="00851352" w:rsidRDefault="00851352" w:rsidP="00851352">
      <w:pPr>
        <w:pStyle w:val="Normlnywebov"/>
        <w:spacing w:before="0" w:beforeAutospacing="0" w:after="0" w:afterAutospacing="0"/>
        <w:rPr>
          <w:rFonts w:ascii="Garamond" w:hAnsi="Garamond"/>
          <w:b/>
          <w:bCs/>
          <w:color w:val="212121"/>
        </w:rPr>
      </w:pPr>
      <w:r>
        <w:rPr>
          <w:rFonts w:ascii="Garamond" w:hAnsi="Garamond"/>
          <w:b/>
          <w:bCs/>
          <w:color w:val="212121"/>
        </w:rPr>
        <w:t>e-mail: </w:t>
      </w:r>
      <w:hyperlink r:id="rId6" w:tgtFrame="_blank" w:history="1">
        <w:r>
          <w:rPr>
            <w:rStyle w:val="Hypertextovprepojenie"/>
            <w:rFonts w:ascii="Garamond" w:hAnsi="Garamond"/>
            <w:b/>
            <w:bCs/>
          </w:rPr>
          <w:t>morvayova.alena@dpb.sk</w:t>
        </w:r>
      </w:hyperlink>
      <w:r>
        <w:rPr>
          <w:rFonts w:ascii="Garamond" w:hAnsi="Garamond"/>
          <w:color w:val="212121"/>
        </w:rPr>
        <w:t> </w:t>
      </w:r>
    </w:p>
    <w:p w14:paraId="40BBD1F3" w14:textId="77777777" w:rsidR="00630C95" w:rsidRDefault="00630C95"/>
    <w:sectPr w:rsidR="00630C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352"/>
    <w:rsid w:val="00630C95"/>
    <w:rsid w:val="00851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E6724"/>
  <w15:chartTrackingRefBased/>
  <w15:docId w15:val="{D8258A17-DD6C-44CF-B140-F2C9720FF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51352"/>
    <w:pPr>
      <w:spacing w:after="0" w:line="240" w:lineRule="auto"/>
    </w:pPr>
    <w:rPr>
      <w:rFonts w:ascii="Calibri" w:hAnsi="Calibri" w:cs="Calibri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semiHidden/>
    <w:unhideWhenUsed/>
    <w:rsid w:val="00851352"/>
    <w:rPr>
      <w:color w:val="0563C1"/>
      <w:u w:val="single"/>
    </w:rPr>
  </w:style>
  <w:style w:type="paragraph" w:styleId="Normlnywebov">
    <w:name w:val="Normal (Web)"/>
    <w:basedOn w:val="Normlny"/>
    <w:uiPriority w:val="99"/>
    <w:semiHidden/>
    <w:unhideWhenUsed/>
    <w:rsid w:val="00851352"/>
    <w:pPr>
      <w:spacing w:before="100" w:beforeAutospacing="1" w:after="100" w:afterAutospacing="1"/>
    </w:pPr>
    <w:rPr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438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orvayova.alena@dpb.sk%20" TargetMode="External"/><Relationship Id="rId5" Type="http://schemas.openxmlformats.org/officeDocument/2006/relationships/hyperlink" Target="mailto:rostas.patrik@dpb.sk" TargetMode="External"/><Relationship Id="rId4" Type="http://schemas.openxmlformats.org/officeDocument/2006/relationships/hyperlink" Target="mailto:simkovic.milan@dpb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378</Words>
  <Characters>2156</Characters>
  <Application>Microsoft Office Word</Application>
  <DocSecurity>0</DocSecurity>
  <Lines>17</Lines>
  <Paragraphs>5</Paragraphs>
  <ScaleCrop>false</ScaleCrop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Morvayová Alena</dc:creator>
  <cp:keywords/>
  <dc:description/>
  <cp:lastModifiedBy>Morvayová Alena</cp:lastModifiedBy>
  <cp:revision>1</cp:revision>
  <dcterms:created xsi:type="dcterms:W3CDTF">2021-03-17T19:15:00Z</dcterms:created>
  <dcterms:modified xsi:type="dcterms:W3CDTF">2021-03-17T19:16:00Z</dcterms:modified>
</cp:coreProperties>
</file>